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C5" w:rsidRDefault="00B468C5" w:rsidP="00B468C5">
      <w:pPr>
        <w:jc w:val="both"/>
        <w:rPr>
          <w:rFonts w:ascii="Arial Narrow" w:hAnsi="Arial Narrow" w:cs="Arial"/>
          <w:b/>
          <w:sz w:val="22"/>
          <w:szCs w:val="22"/>
        </w:rPr>
      </w:pPr>
      <w:r>
        <w:rPr>
          <w:rFonts w:ascii="Arial Narrow" w:hAnsi="Arial Narrow" w:cs="Arial"/>
          <w:b/>
          <w:sz w:val="22"/>
          <w:szCs w:val="22"/>
        </w:rPr>
        <w:t>PQRDS – 895</w:t>
      </w:r>
    </w:p>
    <w:p w:rsidR="00B468C5" w:rsidRDefault="00B468C5" w:rsidP="00B468C5">
      <w:pPr>
        <w:jc w:val="both"/>
        <w:rPr>
          <w:rFonts w:ascii="Arial Narrow" w:hAnsi="Arial Narrow" w:cs="Arial"/>
          <w:sz w:val="22"/>
          <w:szCs w:val="22"/>
        </w:rPr>
      </w:pPr>
    </w:p>
    <w:p w:rsidR="00B468C5" w:rsidRDefault="00B468C5" w:rsidP="00B468C5">
      <w:pPr>
        <w:jc w:val="both"/>
        <w:rPr>
          <w:rFonts w:ascii="Arial Narrow" w:hAnsi="Arial Narrow" w:cs="Arial"/>
          <w:sz w:val="22"/>
          <w:szCs w:val="22"/>
        </w:rPr>
      </w:pPr>
      <w:r>
        <w:rPr>
          <w:rFonts w:ascii="Arial Narrow" w:hAnsi="Arial Narrow" w:cs="Arial"/>
          <w:sz w:val="22"/>
          <w:szCs w:val="22"/>
        </w:rPr>
        <w:t xml:space="preserve"> </w:t>
      </w:r>
    </w:p>
    <w:p w:rsidR="00B468C5" w:rsidRDefault="00DA3763" w:rsidP="00B468C5">
      <w:pPr>
        <w:pStyle w:val="Default"/>
        <w:ind w:left="708" w:hanging="708"/>
        <w:rPr>
          <w:rFonts w:ascii="Arial Narrow" w:hAnsi="Arial Narrow"/>
          <w:sz w:val="22"/>
          <w:szCs w:val="22"/>
        </w:rPr>
      </w:pPr>
      <w:r>
        <w:rPr>
          <w:rFonts w:ascii="Arial Narrow" w:hAnsi="Arial Narrow"/>
          <w:sz w:val="22"/>
          <w:szCs w:val="22"/>
        </w:rPr>
        <w:t>Armenia 27</w:t>
      </w:r>
      <w:r w:rsidR="00B468C5">
        <w:rPr>
          <w:rFonts w:ascii="Arial Narrow" w:hAnsi="Arial Narrow"/>
          <w:sz w:val="22"/>
          <w:szCs w:val="22"/>
        </w:rPr>
        <w:t xml:space="preserve">  de Marzo   de 2018 </w:t>
      </w:r>
    </w:p>
    <w:p w:rsidR="00B468C5" w:rsidRDefault="00B468C5" w:rsidP="00B468C5">
      <w:pPr>
        <w:pStyle w:val="Default"/>
        <w:ind w:left="708" w:hanging="708"/>
        <w:rPr>
          <w:rFonts w:ascii="Arial Narrow" w:hAnsi="Arial Narrow"/>
          <w:sz w:val="22"/>
          <w:szCs w:val="22"/>
        </w:rPr>
      </w:pPr>
    </w:p>
    <w:p w:rsidR="00B468C5" w:rsidRDefault="00B468C5" w:rsidP="00B468C5">
      <w:pPr>
        <w:pStyle w:val="Default"/>
        <w:rPr>
          <w:rFonts w:ascii="Arial Narrow" w:hAnsi="Arial Narrow"/>
          <w:sz w:val="22"/>
          <w:szCs w:val="22"/>
        </w:rPr>
      </w:pPr>
    </w:p>
    <w:p w:rsidR="00B468C5" w:rsidRDefault="00B468C5" w:rsidP="00B468C5">
      <w:pPr>
        <w:ind w:left="708" w:hanging="708"/>
        <w:rPr>
          <w:rFonts w:ascii="Arial Narrow" w:hAnsi="Arial Narrow" w:cs="Arial"/>
        </w:rPr>
      </w:pPr>
    </w:p>
    <w:p w:rsidR="00B468C5" w:rsidRDefault="00B468C5" w:rsidP="00B468C5">
      <w:pPr>
        <w:tabs>
          <w:tab w:val="left" w:pos="1440"/>
        </w:tabs>
        <w:jc w:val="both"/>
        <w:rPr>
          <w:rFonts w:ascii="Arial Narrow" w:hAnsi="Arial Narrow"/>
        </w:rPr>
      </w:pPr>
      <w:r>
        <w:rPr>
          <w:rFonts w:ascii="Arial Narrow" w:hAnsi="Arial Narrow"/>
        </w:rPr>
        <w:t>Señora:</w:t>
      </w:r>
    </w:p>
    <w:p w:rsidR="00B468C5" w:rsidRDefault="00B468C5" w:rsidP="00B468C5">
      <w:pPr>
        <w:tabs>
          <w:tab w:val="left" w:pos="1440"/>
        </w:tabs>
        <w:jc w:val="both"/>
        <w:rPr>
          <w:rFonts w:ascii="Arial Narrow" w:hAnsi="Arial Narrow"/>
          <w:b/>
        </w:rPr>
      </w:pPr>
      <w:r>
        <w:rPr>
          <w:rFonts w:ascii="Arial Narrow" w:hAnsi="Arial Narrow"/>
          <w:b/>
        </w:rPr>
        <w:t xml:space="preserve">MAGNOLIA FRANCO DE ZAPATA </w:t>
      </w:r>
    </w:p>
    <w:p w:rsidR="00B468C5" w:rsidRDefault="00B468C5" w:rsidP="00B468C5">
      <w:pPr>
        <w:tabs>
          <w:tab w:val="left" w:pos="1440"/>
        </w:tabs>
        <w:jc w:val="both"/>
        <w:rPr>
          <w:rFonts w:ascii="Arial Narrow" w:hAnsi="Arial Narrow"/>
          <w:b/>
        </w:rPr>
      </w:pPr>
      <w:r>
        <w:rPr>
          <w:rFonts w:ascii="Arial Narrow" w:hAnsi="Arial Narrow"/>
          <w:b/>
        </w:rPr>
        <w:t xml:space="preserve">CALLE 53 No. 14-05 LOCAL 5 </w:t>
      </w:r>
    </w:p>
    <w:p w:rsidR="00B468C5" w:rsidRDefault="00B468C5" w:rsidP="00B468C5">
      <w:pPr>
        <w:tabs>
          <w:tab w:val="left" w:pos="1440"/>
        </w:tabs>
        <w:jc w:val="both"/>
        <w:rPr>
          <w:rFonts w:ascii="Arial Narrow" w:hAnsi="Arial Narrow"/>
        </w:rPr>
      </w:pPr>
      <w:r>
        <w:rPr>
          <w:rFonts w:ascii="Arial Narrow" w:hAnsi="Arial Narrow"/>
        </w:rPr>
        <w:t>Teléfono: 3202323212</w:t>
      </w:r>
    </w:p>
    <w:p w:rsidR="00B468C5" w:rsidRDefault="00B468C5" w:rsidP="00B468C5">
      <w:pPr>
        <w:tabs>
          <w:tab w:val="left" w:pos="1440"/>
        </w:tabs>
        <w:jc w:val="both"/>
        <w:rPr>
          <w:rFonts w:ascii="Arial Narrow" w:hAnsi="Arial Narrow"/>
        </w:rPr>
      </w:pPr>
      <w:r>
        <w:rPr>
          <w:rFonts w:ascii="Arial Narrow" w:hAnsi="Arial Narrow"/>
        </w:rPr>
        <w:t xml:space="preserve">Armenia, Quindío. </w:t>
      </w:r>
    </w:p>
    <w:p w:rsidR="00B468C5" w:rsidRDefault="00B468C5" w:rsidP="00B468C5">
      <w:pPr>
        <w:jc w:val="both"/>
        <w:rPr>
          <w:rFonts w:ascii="Arial Narrow" w:hAnsi="Arial Narrow"/>
          <w:b/>
        </w:rPr>
      </w:pPr>
    </w:p>
    <w:p w:rsidR="00B468C5" w:rsidRDefault="00B468C5" w:rsidP="00B468C5">
      <w:pPr>
        <w:jc w:val="both"/>
        <w:rPr>
          <w:rFonts w:ascii="Arial Narrow" w:hAnsi="Arial Narrow" w:cs="Arial"/>
          <w:b/>
          <w:sz w:val="22"/>
          <w:szCs w:val="22"/>
        </w:rPr>
      </w:pPr>
    </w:p>
    <w:p w:rsidR="00B468C5" w:rsidRDefault="00B468C5" w:rsidP="00B468C5">
      <w:pPr>
        <w:spacing w:line="276" w:lineRule="auto"/>
        <w:jc w:val="both"/>
        <w:rPr>
          <w:rFonts w:ascii="Arial Narrow" w:hAnsi="Arial Narrow" w:cs="Arial"/>
          <w:sz w:val="22"/>
          <w:szCs w:val="22"/>
        </w:rPr>
      </w:pPr>
      <w:r>
        <w:rPr>
          <w:rFonts w:ascii="Arial Narrow" w:hAnsi="Arial Narrow" w:cs="Arial"/>
          <w:b/>
          <w:sz w:val="22"/>
          <w:szCs w:val="22"/>
        </w:rPr>
        <w:t>Asunto:</w:t>
      </w:r>
      <w:r>
        <w:rPr>
          <w:rFonts w:ascii="Arial Narrow" w:hAnsi="Arial Narrow" w:cs="Arial"/>
          <w:sz w:val="22"/>
          <w:szCs w:val="22"/>
        </w:rPr>
        <w:t xml:space="preserve"> Respuesta a Petición  Escrita con  radicación 2018RE1184 del 09/03/2018.  </w:t>
      </w:r>
    </w:p>
    <w:p w:rsidR="00B468C5" w:rsidRDefault="00B468C5" w:rsidP="00B468C5">
      <w:pPr>
        <w:spacing w:line="276" w:lineRule="auto"/>
        <w:jc w:val="both"/>
        <w:rPr>
          <w:rFonts w:ascii="Arial Narrow" w:hAnsi="Arial Narrow" w:cs="Arial"/>
          <w:sz w:val="22"/>
          <w:szCs w:val="22"/>
        </w:rPr>
      </w:pPr>
    </w:p>
    <w:p w:rsidR="00B468C5" w:rsidRDefault="00B468C5" w:rsidP="00B468C5">
      <w:pPr>
        <w:spacing w:line="276" w:lineRule="auto"/>
        <w:jc w:val="both"/>
        <w:rPr>
          <w:rFonts w:ascii="Arial Narrow" w:hAnsi="Arial Narrow" w:cs="Arial"/>
          <w:sz w:val="22"/>
          <w:szCs w:val="22"/>
        </w:rPr>
      </w:pPr>
      <w:r>
        <w:rPr>
          <w:rFonts w:ascii="Arial Narrow" w:hAnsi="Arial Narrow" w:cs="Arial"/>
          <w:sz w:val="22"/>
          <w:szCs w:val="22"/>
        </w:rPr>
        <w:t>Cordial Saludo,</w:t>
      </w:r>
    </w:p>
    <w:p w:rsidR="00B468C5" w:rsidRDefault="00B468C5" w:rsidP="00B468C5">
      <w:pPr>
        <w:spacing w:line="276" w:lineRule="auto"/>
        <w:jc w:val="both"/>
        <w:rPr>
          <w:rFonts w:ascii="Arial Narrow" w:hAnsi="Arial Narrow" w:cs="Arial"/>
          <w:sz w:val="22"/>
          <w:szCs w:val="22"/>
        </w:rPr>
      </w:pPr>
    </w:p>
    <w:p w:rsidR="00B468C5" w:rsidRDefault="00B468C5" w:rsidP="00B468C5">
      <w:pPr>
        <w:jc w:val="both"/>
        <w:rPr>
          <w:rFonts w:ascii="Arial Narrow" w:hAnsi="Arial Narrow"/>
        </w:rPr>
      </w:pPr>
      <w:r>
        <w:rPr>
          <w:rFonts w:ascii="Arial Narrow" w:hAnsi="Arial Narrow"/>
          <w:sz w:val="22"/>
          <w:szCs w:val="22"/>
        </w:rPr>
        <w:t xml:space="preserve">De conformidad con el asunto de referencia, al verificar el archivo comercial de la Entidad respecto al contrato </w:t>
      </w:r>
      <w:r w:rsidRPr="00B468C5">
        <w:rPr>
          <w:rFonts w:ascii="Arial Narrow" w:hAnsi="Arial Narrow"/>
          <w:b/>
          <w:sz w:val="22"/>
          <w:szCs w:val="22"/>
        </w:rPr>
        <w:t>No.</w:t>
      </w:r>
      <w:r>
        <w:rPr>
          <w:rFonts w:ascii="Arial Narrow" w:hAnsi="Arial Narrow"/>
          <w:b/>
          <w:sz w:val="22"/>
          <w:szCs w:val="22"/>
        </w:rPr>
        <w:t xml:space="preserve"> </w:t>
      </w:r>
      <w:r w:rsidR="00443EE0" w:rsidRPr="00B468C5">
        <w:rPr>
          <w:rFonts w:ascii="Arial Narrow" w:hAnsi="Arial Narrow"/>
          <w:b/>
          <w:sz w:val="22"/>
          <w:szCs w:val="22"/>
        </w:rPr>
        <w:t>13961</w:t>
      </w:r>
      <w:r w:rsidR="00443EE0">
        <w:rPr>
          <w:rFonts w:ascii="Arial Narrow" w:hAnsi="Arial Narrow"/>
          <w:sz w:val="22"/>
          <w:szCs w:val="22"/>
        </w:rPr>
        <w:t>,</w:t>
      </w:r>
      <w:r>
        <w:rPr>
          <w:rFonts w:ascii="Arial Narrow" w:hAnsi="Arial Narrow"/>
          <w:sz w:val="22"/>
          <w:szCs w:val="22"/>
        </w:rPr>
        <w:t xml:space="preserve"> tenemos que ciertamente se reflejó el doble pago efectuado en el mes de Diciembre de 2017, mediante cupones de pago Nos. </w:t>
      </w:r>
      <w:r w:rsidRPr="00B468C5">
        <w:rPr>
          <w:rFonts w:ascii="Arial Narrow" w:hAnsi="Arial Narrow" w:cs="Helvetica"/>
          <w:color w:val="333333"/>
          <w:sz w:val="22"/>
          <w:szCs w:val="22"/>
        </w:rPr>
        <w:t>27814324 y 27785658</w:t>
      </w:r>
      <w:r w:rsidR="00443EE0">
        <w:rPr>
          <w:rFonts w:ascii="Arial Narrow" w:hAnsi="Arial Narrow" w:cs="Helvetica"/>
          <w:color w:val="333333"/>
          <w:sz w:val="22"/>
          <w:szCs w:val="22"/>
        </w:rPr>
        <w:t xml:space="preserve">, </w:t>
      </w:r>
      <w:proofErr w:type="spellStart"/>
      <w:r w:rsidR="00443EE0">
        <w:rPr>
          <w:rFonts w:ascii="Arial Narrow" w:hAnsi="Arial Narrow" w:cs="Helvetica"/>
          <w:color w:val="333333"/>
          <w:sz w:val="22"/>
          <w:szCs w:val="22"/>
        </w:rPr>
        <w:t>asi</w:t>
      </w:r>
      <w:proofErr w:type="spellEnd"/>
      <w:r w:rsidR="00443EE0">
        <w:rPr>
          <w:rFonts w:ascii="Arial Narrow" w:hAnsi="Arial Narrow" w:cs="Helvetica"/>
          <w:color w:val="333333"/>
          <w:sz w:val="22"/>
          <w:szCs w:val="22"/>
        </w:rPr>
        <w:t>:</w:t>
      </w:r>
    </w:p>
    <w:p w:rsidR="00B468C5" w:rsidRDefault="00B468C5" w:rsidP="00B468C5">
      <w:pPr>
        <w:tabs>
          <w:tab w:val="left" w:pos="1440"/>
        </w:tabs>
        <w:spacing w:line="360" w:lineRule="auto"/>
        <w:jc w:val="both"/>
        <w:rPr>
          <w:rFonts w:ascii="Arial Narrow" w:hAnsi="Arial Narrow" w:cs="Arial"/>
          <w:sz w:val="22"/>
          <w:szCs w:val="22"/>
        </w:rPr>
      </w:pPr>
    </w:p>
    <w:p w:rsidR="00B468C5" w:rsidRDefault="00B468C5" w:rsidP="00B468C5">
      <w:pPr>
        <w:tabs>
          <w:tab w:val="left" w:pos="1440"/>
        </w:tabs>
        <w:spacing w:line="360" w:lineRule="auto"/>
        <w:jc w:val="both"/>
        <w:rPr>
          <w:rFonts w:ascii="Arial Narrow" w:hAnsi="Arial Narrow" w:cs="Arial"/>
          <w:sz w:val="22"/>
          <w:szCs w:val="22"/>
        </w:rPr>
      </w:pPr>
      <w:r>
        <w:rPr>
          <w:noProof/>
          <w:lang w:val="es-CO" w:eastAsia="es-CO"/>
        </w:rPr>
        <w:drawing>
          <wp:inline distT="0" distB="0" distL="0" distR="0" wp14:anchorId="4D6CC1E8" wp14:editId="6118A5A7">
            <wp:extent cx="6096000" cy="2114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03" t="40479" r="47275" b="31015"/>
                    <a:stretch/>
                  </pic:blipFill>
                  <pic:spPr bwMode="auto">
                    <a:xfrm>
                      <a:off x="0" y="0"/>
                      <a:ext cx="6096000" cy="2114550"/>
                    </a:xfrm>
                    <a:prstGeom prst="rect">
                      <a:avLst/>
                    </a:prstGeom>
                    <a:ln>
                      <a:noFill/>
                    </a:ln>
                    <a:extLst>
                      <a:ext uri="{53640926-AAD7-44D8-BBD7-CCE9431645EC}">
                        <a14:shadowObscured xmlns:a14="http://schemas.microsoft.com/office/drawing/2010/main"/>
                      </a:ext>
                    </a:extLst>
                  </pic:spPr>
                </pic:pic>
              </a:graphicData>
            </a:graphic>
          </wp:inline>
        </w:drawing>
      </w:r>
    </w:p>
    <w:p w:rsidR="004926A1" w:rsidRDefault="004926A1" w:rsidP="00B468C5">
      <w:pPr>
        <w:spacing w:line="360" w:lineRule="auto"/>
        <w:jc w:val="both"/>
        <w:rPr>
          <w:rFonts w:ascii="Arial Narrow" w:hAnsi="Arial Narrow" w:cs="Arial"/>
          <w:sz w:val="22"/>
          <w:szCs w:val="22"/>
        </w:rPr>
      </w:pPr>
    </w:p>
    <w:p w:rsidR="00B468C5" w:rsidRDefault="00443EE0" w:rsidP="00B468C5">
      <w:pPr>
        <w:spacing w:line="360" w:lineRule="auto"/>
        <w:jc w:val="both"/>
        <w:rPr>
          <w:rFonts w:ascii="Arial Narrow" w:hAnsi="Arial Narrow" w:cs="Arial"/>
          <w:sz w:val="22"/>
          <w:szCs w:val="22"/>
        </w:rPr>
      </w:pPr>
      <w:r>
        <w:rPr>
          <w:rFonts w:ascii="Arial Narrow" w:hAnsi="Arial Narrow" w:cs="Arial"/>
          <w:sz w:val="22"/>
          <w:szCs w:val="22"/>
        </w:rPr>
        <w:t>De igual manera tenemos entonces que al efectuar el seguimiento de los saldos a favor generados respecto al contrato No. 13961, como consecuencia del pago doble realizado por valor de ($340.435.00) pesos moneda corriente colombiana, se fueron a cubrir la facturación correspondiente al mes de Enero de 2018</w:t>
      </w:r>
      <w:r w:rsidR="004926A1">
        <w:rPr>
          <w:rFonts w:ascii="Arial Narrow" w:hAnsi="Arial Narrow" w:cs="Arial"/>
          <w:sz w:val="22"/>
          <w:szCs w:val="22"/>
        </w:rPr>
        <w:t xml:space="preserve"> (Factura de venta No </w:t>
      </w:r>
      <w:r w:rsidR="004926A1" w:rsidRPr="004926A1">
        <w:rPr>
          <w:rFonts w:ascii="Arial Narrow" w:hAnsi="Arial Narrow" w:cs="Helvetica"/>
          <w:color w:val="333333"/>
          <w:sz w:val="22"/>
          <w:szCs w:val="22"/>
        </w:rPr>
        <w:t>41784664</w:t>
      </w:r>
      <w:r w:rsidR="004926A1">
        <w:rPr>
          <w:rFonts w:ascii="Arial Narrow" w:hAnsi="Arial Narrow" w:cs="Helvetica"/>
          <w:color w:val="333333"/>
          <w:sz w:val="22"/>
          <w:szCs w:val="22"/>
        </w:rPr>
        <w:t xml:space="preserve"> por  valor Total de ($368.456.00) </w:t>
      </w:r>
      <w:r w:rsidR="004926A1" w:rsidRPr="004926A1">
        <w:rPr>
          <w:rFonts w:ascii="Arial Narrow" w:hAnsi="Arial Narrow" w:cs="Arial"/>
          <w:sz w:val="22"/>
          <w:szCs w:val="22"/>
        </w:rPr>
        <w:t>.</w:t>
      </w:r>
      <w:r w:rsidR="004926A1">
        <w:rPr>
          <w:rFonts w:ascii="Arial Narrow" w:hAnsi="Arial Narrow" w:cs="Arial"/>
          <w:sz w:val="22"/>
          <w:szCs w:val="22"/>
        </w:rPr>
        <w:t xml:space="preserve"> Mes </w:t>
      </w:r>
      <w:r>
        <w:rPr>
          <w:rFonts w:ascii="Arial Narrow" w:hAnsi="Arial Narrow" w:cs="Arial"/>
          <w:sz w:val="22"/>
          <w:szCs w:val="22"/>
        </w:rPr>
        <w:t>en el cual no se realizó pago alguno por pate del usuario como se puede evidenciar en el cuadro  relacionado</w:t>
      </w:r>
      <w:r w:rsidR="004926A1">
        <w:rPr>
          <w:rFonts w:ascii="Arial Narrow" w:hAnsi="Arial Narrow" w:cs="Arial"/>
          <w:sz w:val="22"/>
          <w:szCs w:val="22"/>
        </w:rPr>
        <w:t xml:space="preserve">, saltando del doble pago efectuado en Diciembre de 2107, a un </w:t>
      </w:r>
      <w:r w:rsidR="004926A1">
        <w:rPr>
          <w:rFonts w:ascii="Arial Narrow" w:hAnsi="Arial Narrow" w:cs="Arial"/>
          <w:sz w:val="22"/>
          <w:szCs w:val="22"/>
        </w:rPr>
        <w:lastRenderedPageBreak/>
        <w:t xml:space="preserve">posterior pago el día 02 de Febrero de 2018. Claro lo anterior </w:t>
      </w:r>
      <w:r w:rsidR="00B468C5">
        <w:rPr>
          <w:rFonts w:ascii="Arial Narrow" w:hAnsi="Arial Narrow" w:cs="Arial"/>
          <w:sz w:val="22"/>
          <w:szCs w:val="22"/>
        </w:rPr>
        <w:t xml:space="preserve">se entiende tramitada su petición. </w:t>
      </w:r>
      <w:r w:rsidR="00B468C5">
        <w:rPr>
          <w:rFonts w:ascii="Arial Narrow" w:hAnsi="Arial Narrow"/>
          <w:sz w:val="22"/>
          <w:szCs w:val="22"/>
          <w:lang w:val="x-none" w:eastAsia="x-none"/>
        </w:rPr>
        <w:t xml:space="preserve">Frente a la presente </w:t>
      </w:r>
      <w:r w:rsidR="00B468C5">
        <w:rPr>
          <w:rFonts w:ascii="Arial Narrow" w:hAnsi="Arial Narrow"/>
          <w:sz w:val="22"/>
          <w:szCs w:val="22"/>
          <w:lang w:val="es-CO" w:eastAsia="x-none"/>
        </w:rPr>
        <w:t>respuesta</w:t>
      </w:r>
      <w:r w:rsidR="00B468C5">
        <w:rPr>
          <w:rFonts w:ascii="Arial Narrow" w:hAnsi="Arial Narrow"/>
          <w:sz w:val="22"/>
          <w:szCs w:val="22"/>
          <w:lang w:val="x-none" w:eastAsia="x-none"/>
        </w:rPr>
        <w:t>,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B468C5" w:rsidRDefault="00B468C5" w:rsidP="00B468C5">
      <w:pPr>
        <w:jc w:val="both"/>
        <w:rPr>
          <w:rFonts w:ascii="Arial Narrow" w:hAnsi="Arial Narrow"/>
          <w:sz w:val="22"/>
          <w:szCs w:val="22"/>
        </w:rPr>
      </w:pPr>
    </w:p>
    <w:p w:rsidR="00B468C5" w:rsidRDefault="00B468C5" w:rsidP="00B468C5">
      <w:pPr>
        <w:jc w:val="both"/>
        <w:rPr>
          <w:rFonts w:ascii="Arial Narrow" w:hAnsi="Arial Narrow"/>
        </w:rPr>
      </w:pPr>
      <w:r>
        <w:rPr>
          <w:rFonts w:ascii="Arial Narrow" w:hAnsi="Arial Narrow"/>
        </w:rPr>
        <w:t>Atentamente,</w:t>
      </w:r>
    </w:p>
    <w:p w:rsidR="004926A1" w:rsidRDefault="004926A1" w:rsidP="00B468C5">
      <w:pPr>
        <w:jc w:val="both"/>
        <w:rPr>
          <w:rFonts w:ascii="Arial Narrow" w:hAnsi="Arial Narrow"/>
        </w:rPr>
      </w:pPr>
    </w:p>
    <w:p w:rsidR="00B468C5" w:rsidRDefault="00B468C5" w:rsidP="00B468C5">
      <w:pPr>
        <w:jc w:val="both"/>
        <w:rPr>
          <w:rFonts w:ascii="Arial Narrow" w:hAnsi="Arial Narrow"/>
        </w:rPr>
      </w:pPr>
    </w:p>
    <w:p w:rsidR="00B468C5" w:rsidRDefault="00B468C5" w:rsidP="00B468C5">
      <w:pPr>
        <w:jc w:val="both"/>
        <w:rPr>
          <w:rFonts w:ascii="Arial Narrow" w:hAnsi="Arial Narrow"/>
        </w:rPr>
      </w:pPr>
    </w:p>
    <w:p w:rsidR="00B468C5" w:rsidRDefault="00B468C5" w:rsidP="00B468C5">
      <w:pPr>
        <w:jc w:val="both"/>
        <w:rPr>
          <w:rFonts w:ascii="Arial Narrow" w:hAnsi="Arial Narrow"/>
          <w:b/>
        </w:rPr>
      </w:pPr>
      <w:r>
        <w:rPr>
          <w:rFonts w:ascii="Arial Narrow" w:hAnsi="Arial Narrow"/>
          <w:b/>
        </w:rPr>
        <w:t xml:space="preserve">ADRIANA MARCELA MORENO ARIAS </w:t>
      </w:r>
    </w:p>
    <w:p w:rsidR="00B468C5" w:rsidRDefault="00B468C5" w:rsidP="00B468C5">
      <w:pPr>
        <w:jc w:val="both"/>
        <w:rPr>
          <w:rFonts w:ascii="Arial Narrow" w:hAnsi="Arial Narrow"/>
          <w:b/>
        </w:rPr>
      </w:pPr>
      <w:r>
        <w:rPr>
          <w:rFonts w:ascii="Arial Narrow" w:hAnsi="Arial Narrow"/>
          <w:b/>
        </w:rPr>
        <w:t xml:space="preserve">Profesional Universitario  </w:t>
      </w:r>
    </w:p>
    <w:p w:rsidR="00B468C5" w:rsidRDefault="00B468C5" w:rsidP="00B468C5">
      <w:pPr>
        <w:jc w:val="both"/>
        <w:rPr>
          <w:rFonts w:ascii="Arial Narrow" w:hAnsi="Arial Narrow"/>
          <w:b/>
        </w:rPr>
      </w:pPr>
      <w:r>
        <w:rPr>
          <w:rFonts w:ascii="Arial Narrow" w:hAnsi="Arial Narrow"/>
          <w:b/>
        </w:rPr>
        <w:t>Dirección Comercial</w:t>
      </w: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4926A1" w:rsidRDefault="004926A1" w:rsidP="00DA3763">
      <w:pPr>
        <w:rPr>
          <w:rFonts w:ascii="Arial Narrow" w:hAnsi="Arial Narrow"/>
          <w:b/>
          <w:sz w:val="22"/>
          <w:szCs w:val="22"/>
        </w:rPr>
      </w:pPr>
    </w:p>
    <w:p w:rsidR="004926A1" w:rsidRDefault="004926A1"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r>
        <w:rPr>
          <w:rFonts w:ascii="Arial Narrow" w:hAnsi="Arial Narrow"/>
          <w:b/>
          <w:sz w:val="22"/>
          <w:szCs w:val="22"/>
        </w:rPr>
        <w:t>NOTIFICACIÓN PERSONAL</w:t>
      </w:r>
    </w:p>
    <w:p w:rsidR="00B468C5" w:rsidRDefault="00B468C5" w:rsidP="00B468C5">
      <w:pPr>
        <w:jc w:val="both"/>
        <w:rPr>
          <w:rFonts w:ascii="Arial Narrow" w:hAnsi="Arial Narrow"/>
          <w:b/>
          <w:sz w:val="22"/>
          <w:szCs w:val="22"/>
        </w:rPr>
      </w:pPr>
    </w:p>
    <w:p w:rsidR="00B468C5" w:rsidRDefault="00B468C5" w:rsidP="00B468C5">
      <w:pP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jc w:val="center"/>
        <w:rPr>
          <w:rFonts w:ascii="Arial Narrow" w:hAnsi="Arial Narrow"/>
          <w:b/>
          <w:sz w:val="22"/>
          <w:szCs w:val="22"/>
        </w:rPr>
      </w:pPr>
    </w:p>
    <w:p w:rsidR="00B468C5" w:rsidRDefault="00B468C5" w:rsidP="00B468C5">
      <w:pPr>
        <w:spacing w:line="480" w:lineRule="auto"/>
        <w:jc w:val="both"/>
        <w:rPr>
          <w:rFonts w:ascii="Arial Narrow" w:hAnsi="Arial Narrow"/>
          <w:b/>
          <w:sz w:val="22"/>
          <w:szCs w:val="22"/>
        </w:rPr>
      </w:pPr>
    </w:p>
    <w:p w:rsidR="00B468C5" w:rsidRDefault="00B468C5" w:rsidP="00B468C5">
      <w:pPr>
        <w:spacing w:line="480" w:lineRule="auto"/>
        <w:jc w:val="both"/>
        <w:rPr>
          <w:rFonts w:ascii="Arial Narrow" w:hAnsi="Arial Narrow"/>
          <w:b/>
          <w:sz w:val="22"/>
          <w:szCs w:val="22"/>
        </w:rPr>
      </w:pPr>
      <w:r>
        <w:rPr>
          <w:rFonts w:ascii="Arial Narrow" w:hAnsi="Arial Narrow"/>
          <w:sz w:val="22"/>
          <w:szCs w:val="22"/>
        </w:rPr>
        <w:t xml:space="preserve">Hoy ____________________________________, siendo las _______________________, se hizo presente ante este despacho el señor(a) ______________________________________________________ identificado(a) con cédula de ciudadanía No. ________________________de ___________________, con el fin de notificarse del </w:t>
      </w:r>
      <w:r>
        <w:rPr>
          <w:rFonts w:ascii="Arial Narrow" w:hAnsi="Arial Narrow"/>
          <w:b/>
          <w:sz w:val="22"/>
          <w:szCs w:val="22"/>
        </w:rPr>
        <w:t>Oficio PQRDS 8</w:t>
      </w:r>
      <w:r w:rsidR="004926A1">
        <w:rPr>
          <w:rFonts w:ascii="Arial Narrow" w:hAnsi="Arial Narrow"/>
          <w:b/>
          <w:sz w:val="22"/>
          <w:szCs w:val="22"/>
        </w:rPr>
        <w:t>95</w:t>
      </w:r>
      <w:r>
        <w:rPr>
          <w:rFonts w:ascii="Arial Narrow" w:hAnsi="Arial Narrow"/>
          <w:b/>
          <w:sz w:val="22"/>
          <w:szCs w:val="22"/>
        </w:rPr>
        <w:t xml:space="preserve"> </w:t>
      </w:r>
      <w:r>
        <w:rPr>
          <w:rFonts w:ascii="Arial Narrow" w:hAnsi="Arial Narrow"/>
          <w:b/>
          <w:color w:val="FF0000"/>
          <w:sz w:val="22"/>
          <w:szCs w:val="22"/>
        </w:rPr>
        <w:t xml:space="preserve"> </w:t>
      </w:r>
      <w:r w:rsidR="00DA3763">
        <w:rPr>
          <w:rFonts w:ascii="Arial Narrow" w:hAnsi="Arial Narrow"/>
          <w:b/>
          <w:sz w:val="22"/>
          <w:szCs w:val="22"/>
        </w:rPr>
        <w:t>del 27</w:t>
      </w:r>
      <w:r>
        <w:rPr>
          <w:rFonts w:ascii="Arial Narrow" w:hAnsi="Arial Narrow"/>
          <w:b/>
          <w:sz w:val="22"/>
          <w:szCs w:val="22"/>
        </w:rPr>
        <w:t xml:space="preserve">  de Marzo de 2018</w:t>
      </w:r>
      <w:r>
        <w:rPr>
          <w:rFonts w:ascii="Arial Narrow" w:hAnsi="Arial Narrow"/>
          <w:sz w:val="22"/>
          <w:szCs w:val="22"/>
        </w:rPr>
        <w:t>, haciéndosele saber que contra el mismo proceden los recursos de Reposición y en subsidio el de Apelación, que deberán interponerse dentro de los cinco (5) días siguientes a la notificación ante el jefe de la oficina de Peticiones, Quejas y Reclamos de Empresas Públicas de Armenia E.S.P.</w:t>
      </w:r>
    </w:p>
    <w:p w:rsidR="00B468C5" w:rsidRDefault="00B468C5" w:rsidP="00B468C5">
      <w:pPr>
        <w:pStyle w:val="Prrafodelista"/>
        <w:spacing w:line="360" w:lineRule="auto"/>
        <w:ind w:left="709"/>
        <w:rPr>
          <w:rFonts w:ascii="Arial Narrow" w:hAnsi="Arial Narrow"/>
          <w:sz w:val="22"/>
          <w:szCs w:val="22"/>
        </w:rPr>
      </w:pPr>
    </w:p>
    <w:p w:rsidR="00B468C5" w:rsidRDefault="00B468C5" w:rsidP="00B468C5">
      <w:pPr>
        <w:pStyle w:val="Prrafodelista"/>
        <w:spacing w:line="360" w:lineRule="auto"/>
        <w:ind w:left="709"/>
        <w:rPr>
          <w:rFonts w:ascii="Arial Narrow" w:hAnsi="Arial Narrow"/>
          <w:sz w:val="22"/>
          <w:szCs w:val="22"/>
        </w:rPr>
      </w:pPr>
      <w:bookmarkStart w:id="0" w:name="_GoBack"/>
      <w:bookmarkEnd w:id="0"/>
    </w:p>
    <w:p w:rsidR="00B468C5" w:rsidRDefault="00B468C5" w:rsidP="00B468C5">
      <w:pPr>
        <w:pStyle w:val="Prrafodelista"/>
        <w:spacing w:line="360" w:lineRule="auto"/>
        <w:ind w:left="709"/>
        <w:rPr>
          <w:rFonts w:ascii="Arial Narrow" w:hAnsi="Arial Narrow"/>
          <w:sz w:val="22"/>
          <w:szCs w:val="22"/>
        </w:rPr>
      </w:pPr>
    </w:p>
    <w:p w:rsidR="00B468C5" w:rsidRDefault="00B468C5" w:rsidP="00B468C5">
      <w:pPr>
        <w:pStyle w:val="Prrafodelista"/>
        <w:spacing w:line="360" w:lineRule="auto"/>
        <w:ind w:left="709"/>
        <w:rPr>
          <w:rFonts w:ascii="Arial Narrow" w:hAnsi="Arial Narrow"/>
          <w:sz w:val="22"/>
          <w:szCs w:val="22"/>
        </w:rPr>
      </w:pPr>
    </w:p>
    <w:p w:rsidR="00B468C5" w:rsidRDefault="00B468C5" w:rsidP="00B468C5">
      <w:pPr>
        <w:pStyle w:val="Prrafodelista"/>
        <w:spacing w:line="360" w:lineRule="auto"/>
        <w:ind w:left="0"/>
        <w:rPr>
          <w:rFonts w:ascii="Arial Narrow" w:hAnsi="Arial Narrow"/>
          <w:sz w:val="22"/>
          <w:szCs w:val="22"/>
        </w:rPr>
      </w:pPr>
    </w:p>
    <w:p w:rsidR="00B468C5" w:rsidRDefault="00B468C5" w:rsidP="00B468C5">
      <w:pPr>
        <w:pStyle w:val="Prrafodelista"/>
        <w:spacing w:line="360" w:lineRule="auto"/>
        <w:ind w:left="0"/>
        <w:rPr>
          <w:rFonts w:ascii="Arial Narrow" w:hAnsi="Arial Narrow"/>
          <w:sz w:val="22"/>
          <w:szCs w:val="22"/>
        </w:rPr>
      </w:pPr>
      <w:r>
        <w:rPr>
          <w:rFonts w:ascii="Arial Narrow" w:hAnsi="Arial Narrow"/>
          <w:sz w:val="22"/>
          <w:szCs w:val="22"/>
        </w:rPr>
        <w:t>____________________________________                    ____________________________________</w:t>
      </w:r>
    </w:p>
    <w:p w:rsidR="00B468C5" w:rsidRDefault="00B468C5" w:rsidP="00B468C5">
      <w:pPr>
        <w:pStyle w:val="Prrafodelista"/>
        <w:spacing w:line="360" w:lineRule="auto"/>
        <w:ind w:left="0"/>
        <w:rPr>
          <w:rFonts w:ascii="Arial Narrow" w:hAnsi="Arial Narrow"/>
          <w:sz w:val="22"/>
          <w:szCs w:val="22"/>
        </w:rPr>
      </w:pPr>
      <w:r>
        <w:rPr>
          <w:rFonts w:ascii="Arial Narrow" w:hAnsi="Arial Narrow"/>
          <w:sz w:val="22"/>
          <w:szCs w:val="22"/>
        </w:rPr>
        <w:t xml:space="preserve">Notificado (a)                                                                       Notificador (a)                                                                                     </w:t>
      </w:r>
    </w:p>
    <w:p w:rsidR="00B468C5" w:rsidRDefault="00B468C5" w:rsidP="00B468C5">
      <w:pPr>
        <w:spacing w:line="276" w:lineRule="auto"/>
        <w:rPr>
          <w:rFonts w:ascii="Arial Narrow" w:hAnsi="Arial Narrow"/>
          <w:sz w:val="22"/>
          <w:szCs w:val="22"/>
          <w:lang w:val="es-CO"/>
        </w:rPr>
      </w:pPr>
    </w:p>
    <w:p w:rsidR="00B468C5" w:rsidRDefault="00B468C5" w:rsidP="00B468C5">
      <w:pPr>
        <w:spacing w:line="276" w:lineRule="auto"/>
        <w:rPr>
          <w:rFonts w:ascii="Arial Narrow" w:hAnsi="Arial Narrow"/>
          <w:sz w:val="22"/>
          <w:szCs w:val="22"/>
          <w:lang w:val="es-CO"/>
        </w:rPr>
      </w:pPr>
    </w:p>
    <w:p w:rsidR="00B468C5" w:rsidRDefault="00B468C5" w:rsidP="00B468C5">
      <w:pPr>
        <w:spacing w:line="276" w:lineRule="auto"/>
        <w:rPr>
          <w:rFonts w:ascii="Arial Narrow" w:hAnsi="Arial Narrow"/>
          <w:sz w:val="22"/>
          <w:szCs w:val="22"/>
        </w:rPr>
      </w:pPr>
    </w:p>
    <w:p w:rsidR="00B468C5" w:rsidRDefault="00B468C5" w:rsidP="00B468C5">
      <w:pPr>
        <w:spacing w:line="276" w:lineRule="auto"/>
        <w:rPr>
          <w:rFonts w:ascii="Arial Narrow" w:hAnsi="Arial Narrow"/>
          <w:sz w:val="22"/>
          <w:szCs w:val="22"/>
        </w:rPr>
      </w:pPr>
    </w:p>
    <w:p w:rsidR="00B468C5" w:rsidRDefault="00B468C5" w:rsidP="00B468C5">
      <w:pPr>
        <w:spacing w:line="276" w:lineRule="auto"/>
        <w:rPr>
          <w:rFonts w:ascii="Arial Narrow" w:hAnsi="Arial Narrow"/>
          <w:sz w:val="22"/>
          <w:szCs w:val="22"/>
        </w:rPr>
      </w:pPr>
    </w:p>
    <w:p w:rsidR="00B468C5" w:rsidRDefault="00B468C5" w:rsidP="00B468C5">
      <w:pPr>
        <w:spacing w:line="276" w:lineRule="auto"/>
        <w:rPr>
          <w:rFonts w:ascii="Arial Narrow" w:hAnsi="Arial Narrow"/>
          <w:sz w:val="22"/>
          <w:szCs w:val="22"/>
        </w:rPr>
      </w:pPr>
    </w:p>
    <w:p w:rsidR="00B468C5" w:rsidRDefault="00B468C5" w:rsidP="00B468C5">
      <w:pPr>
        <w:spacing w:line="276" w:lineRule="auto"/>
        <w:rPr>
          <w:rFonts w:ascii="Arial Narrow" w:hAnsi="Arial Narrow"/>
          <w:sz w:val="22"/>
          <w:szCs w:val="22"/>
        </w:rPr>
      </w:pPr>
    </w:p>
    <w:p w:rsidR="00B468C5" w:rsidRDefault="00B468C5" w:rsidP="00B468C5">
      <w:pPr>
        <w:pStyle w:val="Piedepgina"/>
        <w:jc w:val="both"/>
        <w:rPr>
          <w:rFonts w:ascii="Arial Narrow" w:hAnsi="Arial Narrow" w:cs="Arial"/>
          <w:b/>
          <w:bCs/>
          <w:sz w:val="22"/>
          <w:szCs w:val="22"/>
        </w:rPr>
      </w:pPr>
    </w:p>
    <w:p w:rsidR="00B468C5" w:rsidRDefault="00B468C5" w:rsidP="00B468C5">
      <w:pPr>
        <w:rPr>
          <w:rFonts w:ascii="Arial Narrow" w:hAnsi="Arial Narrow"/>
          <w:sz w:val="22"/>
          <w:szCs w:val="22"/>
        </w:rPr>
      </w:pPr>
    </w:p>
    <w:p w:rsidR="00B468C5" w:rsidRDefault="00B468C5" w:rsidP="00B468C5"/>
    <w:p w:rsidR="00B468C5" w:rsidRDefault="00B468C5" w:rsidP="00B468C5"/>
    <w:p w:rsidR="009F08DE" w:rsidRDefault="009F08DE"/>
    <w:sectPr w:rsidR="009F08DE" w:rsidSect="00DA3763">
      <w:headerReference w:type="default" r:id="rId9"/>
      <w:pgSz w:w="12240" w:h="15840"/>
      <w:pgMar w:top="1440" w:right="1440" w:bottom="1440" w:left="1440" w:header="142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E6" w:rsidRDefault="006E49E6" w:rsidP="00B468C5">
      <w:r>
        <w:separator/>
      </w:r>
    </w:p>
  </w:endnote>
  <w:endnote w:type="continuationSeparator" w:id="0">
    <w:p w:rsidR="006E49E6" w:rsidRDefault="006E49E6" w:rsidP="00B4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E6" w:rsidRDefault="006E49E6" w:rsidP="00B468C5">
      <w:r>
        <w:separator/>
      </w:r>
    </w:p>
  </w:footnote>
  <w:footnote w:type="continuationSeparator" w:id="0">
    <w:p w:rsidR="006E49E6" w:rsidRDefault="006E49E6" w:rsidP="00B46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2"/>
        <w:szCs w:val="22"/>
      </w:rPr>
      <w:alias w:val="Título"/>
      <w:id w:val="77547040"/>
      <w:placeholder>
        <w:docPart w:val="74BDA93535DB494CB9BA5D33B623E61C"/>
      </w:placeholder>
      <w:dataBinding w:prefixMappings="xmlns:ns0='http://schemas.openxmlformats.org/package/2006/metadata/core-properties' xmlns:ns1='http://purl.org/dc/elements/1.1/'" w:xpath="/ns0:coreProperties[1]/ns1:title[1]" w:storeItemID="{6C3C8BC8-F283-45AE-878A-BAB7291924A1}"/>
      <w:text/>
    </w:sdtPr>
    <w:sdtEndPr/>
    <w:sdtContent>
      <w:p w:rsidR="00B468C5" w:rsidRPr="00B468C5" w:rsidRDefault="00B468C5" w:rsidP="00B468C5">
        <w:pPr>
          <w:pStyle w:val="Encabezado"/>
          <w:pBdr>
            <w:between w:val="single" w:sz="4" w:space="1" w:color="5B9BD5" w:themeColor="accent1"/>
          </w:pBdr>
          <w:spacing w:line="276" w:lineRule="auto"/>
          <w:rPr>
            <w:rFonts w:ascii="Arial Narrow" w:hAnsi="Arial Narrow"/>
            <w:sz w:val="22"/>
            <w:szCs w:val="22"/>
          </w:rPr>
        </w:pPr>
        <w:r w:rsidRPr="00B468C5">
          <w:rPr>
            <w:rFonts w:ascii="Arial Narrow" w:hAnsi="Arial Narrow"/>
            <w:sz w:val="22"/>
            <w:szCs w:val="22"/>
          </w:rPr>
          <w:t>Oficio PQRDS No. 895</w:t>
        </w:r>
      </w:p>
    </w:sdtContent>
  </w:sdt>
  <w:sdt>
    <w:sdtPr>
      <w:rPr>
        <w:rFonts w:ascii="Arial Narrow" w:hAnsi="Arial Narrow"/>
        <w:sz w:val="22"/>
        <w:szCs w:val="22"/>
      </w:rPr>
      <w:alias w:val="Fecha"/>
      <w:id w:val="77547044"/>
      <w:placeholder>
        <w:docPart w:val="6847A3B9C0674CC093F5304C2FEACBB7"/>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B468C5" w:rsidRPr="00B468C5" w:rsidRDefault="00DA3763" w:rsidP="00B468C5">
        <w:pPr>
          <w:pStyle w:val="Encabezado"/>
          <w:pBdr>
            <w:between w:val="single" w:sz="4" w:space="1" w:color="5B9BD5" w:themeColor="accent1"/>
          </w:pBdr>
          <w:spacing w:line="276" w:lineRule="auto"/>
          <w:rPr>
            <w:rFonts w:ascii="Arial Narrow" w:hAnsi="Arial Narrow"/>
            <w:sz w:val="22"/>
            <w:szCs w:val="22"/>
          </w:rPr>
        </w:pPr>
        <w:r>
          <w:rPr>
            <w:rFonts w:ascii="Arial Narrow" w:hAnsi="Arial Narrow"/>
            <w:sz w:val="22"/>
            <w:szCs w:val="22"/>
          </w:rPr>
          <w:t>27</w:t>
        </w:r>
        <w:r w:rsidR="00B468C5" w:rsidRPr="00B468C5">
          <w:rPr>
            <w:rFonts w:ascii="Arial Narrow" w:hAnsi="Arial Narrow"/>
            <w:sz w:val="22"/>
            <w:szCs w:val="22"/>
          </w:rPr>
          <w:t xml:space="preserve"> de marzo de 2018</w:t>
        </w:r>
      </w:p>
    </w:sdtContent>
  </w:sdt>
  <w:p w:rsidR="00B468C5" w:rsidRPr="00B468C5" w:rsidRDefault="00B468C5" w:rsidP="00B468C5">
    <w:pPr>
      <w:pStyle w:val="Encabezado"/>
      <w:rPr>
        <w:rFonts w:ascii="Arial Narrow" w:hAnsi="Arial Narrow"/>
        <w:sz w:val="22"/>
        <w:szCs w:val="22"/>
      </w:rPr>
    </w:pPr>
  </w:p>
  <w:p w:rsidR="00B468C5" w:rsidRDefault="00B468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C5"/>
    <w:rsid w:val="00443EE0"/>
    <w:rsid w:val="004926A1"/>
    <w:rsid w:val="006E49E6"/>
    <w:rsid w:val="00883E93"/>
    <w:rsid w:val="009E3060"/>
    <w:rsid w:val="009F08DE"/>
    <w:rsid w:val="00B468C5"/>
    <w:rsid w:val="00DA3763"/>
    <w:rsid w:val="00DE74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C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B468C5"/>
    <w:pPr>
      <w:tabs>
        <w:tab w:val="center" w:pos="4252"/>
        <w:tab w:val="right" w:pos="8504"/>
      </w:tabs>
    </w:pPr>
    <w:rPr>
      <w:rFonts w:ascii="Times New Roman" w:hAnsi="Times New Roman" w:cs="Times New Roman"/>
    </w:rPr>
  </w:style>
  <w:style w:type="character" w:customStyle="1" w:styleId="PiedepginaCar">
    <w:name w:val="Pie de página Car"/>
    <w:basedOn w:val="Fuentedeprrafopredeter"/>
    <w:link w:val="Piedepgina"/>
    <w:rsid w:val="00B468C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468C5"/>
    <w:pPr>
      <w:ind w:left="720"/>
      <w:contextualSpacing/>
    </w:pPr>
  </w:style>
  <w:style w:type="paragraph" w:customStyle="1" w:styleId="Default">
    <w:name w:val="Default"/>
    <w:semiHidden/>
    <w:rsid w:val="00B468C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B468C5"/>
    <w:pPr>
      <w:tabs>
        <w:tab w:val="center" w:pos="4419"/>
        <w:tab w:val="right" w:pos="8838"/>
      </w:tabs>
    </w:pPr>
  </w:style>
  <w:style w:type="character" w:customStyle="1" w:styleId="EncabezadoCar">
    <w:name w:val="Encabezado Car"/>
    <w:basedOn w:val="Fuentedeprrafopredeter"/>
    <w:link w:val="Encabezado"/>
    <w:uiPriority w:val="99"/>
    <w:rsid w:val="00B468C5"/>
    <w:rPr>
      <w:rFonts w:ascii="Tahoma" w:eastAsia="Times New Roman" w:hAnsi="Tahoma" w:cs="Tahoma"/>
      <w:sz w:val="24"/>
      <w:szCs w:val="24"/>
      <w:lang w:val="es-ES" w:eastAsia="es-ES"/>
    </w:rPr>
  </w:style>
  <w:style w:type="paragraph" w:styleId="Textodeglobo">
    <w:name w:val="Balloon Text"/>
    <w:basedOn w:val="Normal"/>
    <w:link w:val="TextodegloboCar"/>
    <w:uiPriority w:val="99"/>
    <w:semiHidden/>
    <w:unhideWhenUsed/>
    <w:rsid w:val="00DA3763"/>
    <w:rPr>
      <w:sz w:val="16"/>
      <w:szCs w:val="16"/>
    </w:rPr>
  </w:style>
  <w:style w:type="character" w:customStyle="1" w:styleId="TextodegloboCar">
    <w:name w:val="Texto de globo Car"/>
    <w:basedOn w:val="Fuentedeprrafopredeter"/>
    <w:link w:val="Textodeglobo"/>
    <w:uiPriority w:val="99"/>
    <w:semiHidden/>
    <w:rsid w:val="00DA376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C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B468C5"/>
    <w:pPr>
      <w:tabs>
        <w:tab w:val="center" w:pos="4252"/>
        <w:tab w:val="right" w:pos="8504"/>
      </w:tabs>
    </w:pPr>
    <w:rPr>
      <w:rFonts w:ascii="Times New Roman" w:hAnsi="Times New Roman" w:cs="Times New Roman"/>
    </w:rPr>
  </w:style>
  <w:style w:type="character" w:customStyle="1" w:styleId="PiedepginaCar">
    <w:name w:val="Pie de página Car"/>
    <w:basedOn w:val="Fuentedeprrafopredeter"/>
    <w:link w:val="Piedepgina"/>
    <w:rsid w:val="00B468C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468C5"/>
    <w:pPr>
      <w:ind w:left="720"/>
      <w:contextualSpacing/>
    </w:pPr>
  </w:style>
  <w:style w:type="paragraph" w:customStyle="1" w:styleId="Default">
    <w:name w:val="Default"/>
    <w:semiHidden/>
    <w:rsid w:val="00B468C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B468C5"/>
    <w:pPr>
      <w:tabs>
        <w:tab w:val="center" w:pos="4419"/>
        <w:tab w:val="right" w:pos="8838"/>
      </w:tabs>
    </w:pPr>
  </w:style>
  <w:style w:type="character" w:customStyle="1" w:styleId="EncabezadoCar">
    <w:name w:val="Encabezado Car"/>
    <w:basedOn w:val="Fuentedeprrafopredeter"/>
    <w:link w:val="Encabezado"/>
    <w:uiPriority w:val="99"/>
    <w:rsid w:val="00B468C5"/>
    <w:rPr>
      <w:rFonts w:ascii="Tahoma" w:eastAsia="Times New Roman" w:hAnsi="Tahoma" w:cs="Tahoma"/>
      <w:sz w:val="24"/>
      <w:szCs w:val="24"/>
      <w:lang w:val="es-ES" w:eastAsia="es-ES"/>
    </w:rPr>
  </w:style>
  <w:style w:type="paragraph" w:styleId="Textodeglobo">
    <w:name w:val="Balloon Text"/>
    <w:basedOn w:val="Normal"/>
    <w:link w:val="TextodegloboCar"/>
    <w:uiPriority w:val="99"/>
    <w:semiHidden/>
    <w:unhideWhenUsed/>
    <w:rsid w:val="00DA3763"/>
    <w:rPr>
      <w:sz w:val="16"/>
      <w:szCs w:val="16"/>
    </w:rPr>
  </w:style>
  <w:style w:type="character" w:customStyle="1" w:styleId="TextodegloboCar">
    <w:name w:val="Texto de globo Car"/>
    <w:basedOn w:val="Fuentedeprrafopredeter"/>
    <w:link w:val="Textodeglobo"/>
    <w:uiPriority w:val="99"/>
    <w:semiHidden/>
    <w:rsid w:val="00DA376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BDA93535DB494CB9BA5D33B623E61C"/>
        <w:category>
          <w:name w:val="General"/>
          <w:gallery w:val="placeholder"/>
        </w:category>
        <w:types>
          <w:type w:val="bbPlcHdr"/>
        </w:types>
        <w:behaviors>
          <w:behavior w:val="content"/>
        </w:behaviors>
        <w:guid w:val="{4A550745-6D58-42E6-A019-FDDB1044BA71}"/>
      </w:docPartPr>
      <w:docPartBody>
        <w:p w:rsidR="00275130" w:rsidRDefault="002D024F" w:rsidP="002D024F">
          <w:pPr>
            <w:pStyle w:val="74BDA93535DB494CB9BA5D33B623E61C"/>
          </w:pPr>
          <w:r>
            <w:rPr>
              <w:lang w:val="es-ES"/>
            </w:rPr>
            <w:t>[Escribir el título del documento]</w:t>
          </w:r>
        </w:p>
      </w:docPartBody>
    </w:docPart>
    <w:docPart>
      <w:docPartPr>
        <w:name w:val="6847A3B9C0674CC093F5304C2FEACBB7"/>
        <w:category>
          <w:name w:val="General"/>
          <w:gallery w:val="placeholder"/>
        </w:category>
        <w:types>
          <w:type w:val="bbPlcHdr"/>
        </w:types>
        <w:behaviors>
          <w:behavior w:val="content"/>
        </w:behaviors>
        <w:guid w:val="{C0711E2F-AB24-4F73-8702-AFF0778B9549}"/>
      </w:docPartPr>
      <w:docPartBody>
        <w:p w:rsidR="00275130" w:rsidRDefault="002D024F" w:rsidP="002D024F">
          <w:pPr>
            <w:pStyle w:val="6847A3B9C0674CC093F5304C2FEACBB7"/>
          </w:pPr>
          <w:r>
            <w:rPr>
              <w:lang w:val="es-ES"/>
            </w:rPr>
            <w:t>[Seleccionar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4F"/>
    <w:rsid w:val="00275130"/>
    <w:rsid w:val="002D024F"/>
    <w:rsid w:val="00AD53BC"/>
    <w:rsid w:val="00C724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BDA93535DB494CB9BA5D33B623E61C">
    <w:name w:val="74BDA93535DB494CB9BA5D33B623E61C"/>
    <w:rsid w:val="002D024F"/>
  </w:style>
  <w:style w:type="paragraph" w:customStyle="1" w:styleId="6847A3B9C0674CC093F5304C2FEACBB7">
    <w:name w:val="6847A3B9C0674CC093F5304C2FEACBB7"/>
    <w:rsid w:val="002D02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BDA93535DB494CB9BA5D33B623E61C">
    <w:name w:val="74BDA93535DB494CB9BA5D33B623E61C"/>
    <w:rsid w:val="002D024F"/>
  </w:style>
  <w:style w:type="paragraph" w:customStyle="1" w:styleId="6847A3B9C0674CC093F5304C2FEACBB7">
    <w:name w:val="6847A3B9C0674CC093F5304C2FEACBB7"/>
    <w:rsid w:val="002D0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27 de marzo de 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431</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PQRDS No. 895</dc:title>
  <dc:subject/>
  <dc:creator>marcela morenoarias</dc:creator>
  <cp:keywords/>
  <dc:description/>
  <cp:lastModifiedBy>PC11</cp:lastModifiedBy>
  <cp:revision>3</cp:revision>
  <dcterms:created xsi:type="dcterms:W3CDTF">2018-04-03T00:59:00Z</dcterms:created>
  <dcterms:modified xsi:type="dcterms:W3CDTF">2018-04-04T19:22:00Z</dcterms:modified>
</cp:coreProperties>
</file>