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75" w:rsidRDefault="008D6775" w:rsidP="008D677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8D6775" w:rsidRDefault="008D6775" w:rsidP="008D677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No.075</w:t>
      </w:r>
    </w:p>
    <w:p w:rsidR="008D6775" w:rsidRDefault="008D6775" w:rsidP="008D677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8D6775" w:rsidRDefault="008D6775" w:rsidP="008D677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15 de JUNIO  de 2018</w:t>
      </w:r>
    </w:p>
    <w:p w:rsidR="008D6775" w:rsidRDefault="008D6775" w:rsidP="008D6775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8D6775" w:rsidRDefault="008D6775" w:rsidP="008D677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>
        <w:rPr>
          <w:rFonts w:ascii="Arial Narrow" w:hAnsi="Arial Narrow" w:cs="Arial"/>
          <w:b/>
          <w:lang w:val="es-ES"/>
        </w:rPr>
        <w:t>NATALIE  SALDARRIAGA,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8D6775" w:rsidRDefault="008D6775" w:rsidP="008D6775">
      <w:pPr>
        <w:spacing w:after="0"/>
        <w:rPr>
          <w:rFonts w:ascii="Arial Narrow" w:hAnsi="Arial Narrow" w:cs="Arial"/>
          <w:lang w:val="es-ES"/>
        </w:rPr>
      </w:pPr>
    </w:p>
    <w:p w:rsidR="008D6775" w:rsidRDefault="008D6775" w:rsidP="008D6775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b/>
          <w:sz w:val="20"/>
          <w:szCs w:val="20"/>
        </w:rPr>
        <w:t xml:space="preserve">RESOLUCION No. 128 DE 2018 </w:t>
      </w:r>
    </w:p>
    <w:p w:rsidR="008D6775" w:rsidRDefault="008D6775" w:rsidP="008D677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AUTO DE TERMINACION DE PROCESO DE COBRO </w:t>
      </w:r>
      <w:r>
        <w:rPr>
          <w:rFonts w:ascii="Tahoma" w:hAnsi="Tahoma" w:cs="Tahoma"/>
          <w:b/>
          <w:sz w:val="20"/>
          <w:szCs w:val="20"/>
        </w:rPr>
        <w:tab/>
        <w:t xml:space="preserve">COACTIVO No.0137 de 2014 </w:t>
      </w:r>
    </w:p>
    <w:p w:rsidR="008D6775" w:rsidRDefault="008D6775" w:rsidP="008D677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8D6775" w:rsidRDefault="008D6775" w:rsidP="008D6775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8D6775" w:rsidRDefault="008D6775" w:rsidP="008D6775">
      <w:pPr>
        <w:spacing w:after="0"/>
        <w:rPr>
          <w:rFonts w:ascii="Tahoma" w:hAnsi="Tahoma" w:cs="Tahoma"/>
          <w:b/>
          <w:sz w:val="20"/>
          <w:szCs w:val="20"/>
        </w:rPr>
      </w:pPr>
    </w:p>
    <w:p w:rsidR="008D6775" w:rsidRDefault="008D6775" w:rsidP="008D6775"/>
    <w:p w:rsidR="008D6775" w:rsidRDefault="008D6775" w:rsidP="008D6775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b/>
          <w:lang w:val="es-ES"/>
        </w:rPr>
        <w:t>NATALIE  SALDARRIAGA</w:t>
      </w:r>
    </w:p>
    <w:p w:rsidR="008D6775" w:rsidRDefault="008D6775" w:rsidP="008D6775">
      <w:pPr>
        <w:rPr>
          <w:rFonts w:ascii="Arial Narrow" w:hAnsi="Arial Narrow" w:cs="Tahoma"/>
          <w:b/>
        </w:rPr>
      </w:pPr>
    </w:p>
    <w:p w:rsidR="008D6775" w:rsidRDefault="008D6775" w:rsidP="008D6775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8E4323">
        <w:rPr>
          <w:rFonts w:ascii="Arial Narrow" w:hAnsi="Arial Narrow" w:cs="Arial"/>
          <w:b/>
          <w:lang w:val="es-ES"/>
        </w:rPr>
        <w:t>CALLE 2N #16-19 BARRIO NUEVA CECILIA</w:t>
      </w:r>
    </w:p>
    <w:p w:rsidR="008D6775" w:rsidRDefault="008D6775" w:rsidP="008D6775">
      <w:pPr>
        <w:rPr>
          <w:lang w:val="es-ES"/>
        </w:rPr>
      </w:pPr>
    </w:p>
    <w:p w:rsidR="008D6775" w:rsidRDefault="008D6775" w:rsidP="008D6775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8D6775" w:rsidRDefault="008D6775" w:rsidP="008D6775">
      <w:pPr>
        <w:rPr>
          <w:rFonts w:ascii="Arial Narrow" w:hAnsi="Arial Narrow" w:cs="Arial"/>
          <w:lang w:val="es-ES"/>
        </w:rPr>
      </w:pPr>
    </w:p>
    <w:p w:rsidR="008D6775" w:rsidRDefault="008D6775" w:rsidP="008D6775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8D6775" w:rsidRDefault="008D6775" w:rsidP="008D6775">
      <w:pPr>
        <w:rPr>
          <w:rFonts w:ascii="Arial Narrow" w:hAnsi="Arial Narrow" w:cs="Arial"/>
          <w:lang w:val="es-ES"/>
        </w:rPr>
      </w:pPr>
    </w:p>
    <w:p w:rsidR="008D6775" w:rsidRDefault="008D6775" w:rsidP="008D677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8D6775" w:rsidRDefault="008D6775" w:rsidP="008D6775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8D6775" w:rsidRDefault="008D6775" w:rsidP="008D6775">
      <w:pPr>
        <w:rPr>
          <w:rFonts w:ascii="Arial Narrow" w:hAnsi="Arial Narrow" w:cs="Arial"/>
          <w:lang w:val="es-ES"/>
        </w:rPr>
      </w:pPr>
    </w:p>
    <w:p w:rsidR="008D6775" w:rsidRDefault="008D6775" w:rsidP="008D6775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8D6775" w:rsidRDefault="008D6775" w:rsidP="008D677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8D6775" w:rsidRDefault="008D6775" w:rsidP="008D6775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8D6775" w:rsidRDefault="008D6775" w:rsidP="008D6775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No.128 DE 2018</w:t>
      </w: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0137 de 2014 Empresas Públicas de Armenia EPA - ESP</w:t>
      </w: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9F64AB" w:rsidRDefault="009F64AB" w:rsidP="009F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9F64AB" w:rsidRDefault="009F64AB" w:rsidP="009F64AB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(29)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9F64AB" w:rsidRDefault="009F64AB" w:rsidP="009F64AB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bookmarkStart w:id="0" w:name="_GoBack"/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(17) de diciembre de 2014,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SEIS MILLONES SETECIENTOS CINCUENTA Y OCHO MIL SEISCIENTOS CINCUENTA Y SEIS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b/>
          <w:lang w:val="es-ES" w:eastAsia="es-ES"/>
        </w:rPr>
        <w:t xml:space="preserve">PESOS M/CTE </w:t>
      </w:r>
      <w:r>
        <w:rPr>
          <w:rFonts w:ascii="Tahoma" w:eastAsia="Times New Roman" w:hAnsi="Tahoma" w:cs="Tahoma"/>
          <w:lang w:val="es-ES" w:eastAsia="es-ES"/>
        </w:rPr>
        <w:t xml:space="preserve">($6.758.656) por concepto de prestación de servicios de acueducto y alcantarillado y </w:t>
      </w:r>
      <w:r>
        <w:rPr>
          <w:rFonts w:ascii="Tahoma" w:eastAsia="Times New Roman" w:hAnsi="Tahoma" w:cs="Tahoma"/>
          <w:b/>
          <w:lang w:val="es-ES" w:eastAsia="es-ES"/>
        </w:rPr>
        <w:t>TRESCIENTOS TREINTA Y DOS MIL SEISCIENTOS VEINTIDOS PESOS M/CTE</w:t>
      </w:r>
      <w:r>
        <w:rPr>
          <w:rFonts w:ascii="Tahoma" w:eastAsia="Times New Roman" w:hAnsi="Tahoma" w:cs="Tahoma"/>
          <w:lang w:val="es-ES" w:eastAsia="es-ES"/>
        </w:rPr>
        <w:t xml:space="preserve"> (332.622) por concepto del servicio de aseo de Empresas Públicas de Armenia.</w:t>
      </w: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24 de diciembre de 2014 correspondiente al predio ubicado en </w:t>
      </w:r>
      <w:r>
        <w:rPr>
          <w:rFonts w:ascii="Tahoma" w:eastAsia="Times New Roman" w:hAnsi="Tahoma" w:cs="Tahoma"/>
          <w:b/>
          <w:lang w:val="es-ES" w:eastAsia="es-ES"/>
        </w:rPr>
        <w:t xml:space="preserve">la CALLE 2N # 16-19 BARRIO NUEVA CECILIA, </w:t>
      </w:r>
      <w:r>
        <w:rPr>
          <w:rFonts w:ascii="Tahoma" w:eastAsia="Times New Roman" w:hAnsi="Tahoma" w:cs="Tahoma"/>
          <w:lang w:val="es-ES" w:eastAsia="es-ES"/>
        </w:rPr>
        <w:t>de la ciudad de Armenia.</w:t>
      </w: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No.32623340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 y aseo. </w:t>
      </w: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 la información arrojada por nuestro sistema se observa que la usuaria canceló la totalidad de la deuda, luego de haberse descontado los intereses moratorios, encontrándose a paz y salvo con los servicios ya descritos, </w:t>
      </w:r>
      <w:r>
        <w:rPr>
          <w:rFonts w:ascii="Tahoma" w:eastAsia="Times New Roman" w:hAnsi="Tahoma" w:cs="Tahoma"/>
          <w:b/>
          <w:lang w:val="es-ES" w:eastAsia="es-ES"/>
        </w:rPr>
        <w:t>MATRICULA No.49283.</w:t>
      </w:r>
    </w:p>
    <w:bookmarkEnd w:id="0"/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drawing>
          <wp:inline distT="0" distB="0" distL="0" distR="0">
            <wp:extent cx="5610225" cy="2514600"/>
            <wp:effectExtent l="0" t="0" r="9525" b="0"/>
            <wp:docPr id="2" name="Imagen 2" descr="Captura de pantalla (7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ptura de pantalla (76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noProof/>
        </w:rPr>
        <w:lastRenderedPageBreak/>
        <w:drawing>
          <wp:inline distT="0" distB="0" distL="0" distR="0">
            <wp:extent cx="5600700" cy="2562225"/>
            <wp:effectExtent l="0" t="0" r="0" b="9525"/>
            <wp:docPr id="1" name="Imagen 1" descr="Captura de pantalla (7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aptura de pantalla (7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AB" w:rsidRDefault="009F64AB" w:rsidP="009F64AB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9F64AB" w:rsidRDefault="009F64AB" w:rsidP="009F64A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9F64AB" w:rsidRDefault="009F64AB" w:rsidP="009F64A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de cobro coactivo No. </w:t>
      </w:r>
      <w:r>
        <w:rPr>
          <w:rFonts w:ascii="Tahoma" w:eastAsia="Times New Roman" w:hAnsi="Tahoma" w:cs="Tahoma"/>
          <w:b/>
          <w:lang w:val="es-ES" w:eastAsia="es-ES"/>
        </w:rPr>
        <w:t xml:space="preserve">2014-0137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</w:t>
      </w:r>
      <w:r>
        <w:rPr>
          <w:rFonts w:ascii="Tahoma" w:eastAsia="Times New Roman" w:hAnsi="Tahoma" w:cs="Tahoma"/>
          <w:b/>
          <w:lang w:val="es-ES" w:eastAsia="es-ES"/>
        </w:rPr>
        <w:t xml:space="preserve"> la CALLE 2N # 16-19 BARRIO NUEVA CECILIA ,</w:t>
      </w:r>
      <w:r>
        <w:rPr>
          <w:rFonts w:ascii="Tahoma" w:eastAsia="Times New Roman" w:hAnsi="Tahoma" w:cs="Tahoma"/>
          <w:lang w:val="es-ES" w:eastAsia="es-ES"/>
        </w:rPr>
        <w:t xml:space="preserve"> de la ciudad de Armenia, por el pago total de la obligación. </w:t>
      </w: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Comuníquese y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Notifíquese la decisión a la interesada </w:t>
      </w:r>
      <w:r>
        <w:rPr>
          <w:rFonts w:ascii="Tahoma" w:eastAsia="Times New Roman" w:hAnsi="Tahoma" w:cs="Tahoma"/>
          <w:b/>
          <w:lang w:val="es-ES" w:eastAsia="es-ES"/>
        </w:rPr>
        <w:t>NATALIE SALDARRIAGA</w:t>
      </w:r>
      <w:r>
        <w:rPr>
          <w:rFonts w:ascii="Tahoma" w:eastAsia="Times New Roman" w:hAnsi="Tahoma" w:cs="Tahoma"/>
          <w:lang w:val="es-ES" w:eastAsia="es-ES"/>
        </w:rPr>
        <w:t xml:space="preserve"> y archívese el exped</w:t>
      </w:r>
      <w:bookmarkStart w:id="1" w:name="_Hlk503422348"/>
      <w:r>
        <w:rPr>
          <w:rFonts w:ascii="Tahoma" w:eastAsia="Times New Roman" w:hAnsi="Tahoma" w:cs="Tahoma"/>
          <w:lang w:val="es-ES" w:eastAsia="es-ES"/>
        </w:rPr>
        <w:t>iente.</w:t>
      </w: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bookmarkEnd w:id="1"/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F64AB" w:rsidRDefault="009F64AB" w:rsidP="009F64AB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Default="009F64AB" w:rsidP="009F64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9F64AB" w:rsidRPr="009F64AB" w:rsidRDefault="009F64AB" w:rsidP="009F64AB">
      <w:pPr>
        <w:spacing w:after="0" w:line="240" w:lineRule="auto"/>
        <w:rPr>
          <w:rFonts w:ascii="Tahoma" w:eastAsiaTheme="minorHAnsi" w:hAnsi="Tahoma" w:cs="Tahoma"/>
          <w:i/>
          <w:sz w:val="16"/>
          <w:szCs w:val="16"/>
          <w:lang w:eastAsia="en-US"/>
        </w:rPr>
      </w:pPr>
      <w:r>
        <w:rPr>
          <w:rFonts w:ascii="Tahoma" w:hAnsi="Tahoma" w:cs="Tahoma"/>
          <w:i/>
          <w:sz w:val="16"/>
          <w:szCs w:val="16"/>
        </w:rPr>
        <w:t>Proyectó</w:t>
      </w:r>
      <w:proofErr w:type="gramStart"/>
      <w:r>
        <w:rPr>
          <w:rFonts w:ascii="Tahoma" w:hAnsi="Tahoma" w:cs="Tahoma"/>
          <w:i/>
          <w:sz w:val="16"/>
          <w:szCs w:val="16"/>
        </w:rPr>
        <w:t>:  A.ROMAN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PINILLA</w:t>
      </w:r>
    </w:p>
    <w:p w:rsidR="009F64AB" w:rsidRDefault="009F64AB" w:rsidP="009F64AB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Contratista - Cobro Coactivo </w:t>
      </w:r>
    </w:p>
    <w:p w:rsidR="009F64AB" w:rsidRDefault="009F64AB" w:rsidP="009F64AB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9F64AB" w:rsidRDefault="009F64AB" w:rsidP="009F64AB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Revisó: LINA MARIA SALAZAR C</w:t>
      </w:r>
    </w:p>
    <w:p w:rsidR="009F64AB" w:rsidRDefault="009F64AB" w:rsidP="009F64AB">
      <w:pPr>
        <w:spacing w:after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Profesional Especializado – Abogado Cobro Coactivo </w:t>
      </w:r>
    </w:p>
    <w:p w:rsidR="003F6B24" w:rsidRDefault="003F6B24"/>
    <w:sectPr w:rsidR="003F6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9B"/>
    <w:rsid w:val="003F6B24"/>
    <w:rsid w:val="008D6775"/>
    <w:rsid w:val="008E4323"/>
    <w:rsid w:val="009F2D9B"/>
    <w:rsid w:val="009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75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D677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D6775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4AB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75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D677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8D6775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4AB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2599</Characters>
  <Application>Microsoft Office Word</Application>
  <DocSecurity>0</DocSecurity>
  <Lines>21</Lines>
  <Paragraphs>6</Paragraphs>
  <ScaleCrop>false</ScaleCrop>
  <Company>EPA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2018-06-15T13:58:00Z</dcterms:created>
  <dcterms:modified xsi:type="dcterms:W3CDTF">2018-06-15T14:04:00Z</dcterms:modified>
</cp:coreProperties>
</file>