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7" w:rsidRDefault="00332997" w:rsidP="0033299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332997" w:rsidRDefault="0007105A" w:rsidP="0033299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No.060</w:t>
      </w:r>
    </w:p>
    <w:p w:rsidR="00332997" w:rsidRDefault="00332997" w:rsidP="0033299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332997" w:rsidRDefault="0007105A" w:rsidP="0033299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28</w:t>
      </w:r>
      <w:r w:rsidR="00332997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332997" w:rsidRDefault="00332997" w:rsidP="00332997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332997" w:rsidRDefault="00332997" w:rsidP="0033299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5B5984">
        <w:rPr>
          <w:rFonts w:ascii="Arial Narrow" w:hAnsi="Arial Narrow" w:cs="Arial"/>
          <w:b/>
          <w:lang w:val="es-ES"/>
        </w:rPr>
        <w:t>JULIAN ALBERTO HERRERA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332997" w:rsidRDefault="00332997" w:rsidP="00332997">
      <w:pPr>
        <w:spacing w:after="0"/>
        <w:rPr>
          <w:rFonts w:ascii="Arial Narrow" w:hAnsi="Arial Narrow" w:cs="Arial"/>
          <w:lang w:val="es-ES"/>
        </w:rPr>
      </w:pPr>
    </w:p>
    <w:p w:rsidR="00332997" w:rsidRDefault="00332997" w:rsidP="003329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5B5984">
        <w:rPr>
          <w:rFonts w:ascii="Tahoma" w:hAnsi="Tahoma" w:cs="Tahoma"/>
          <w:b/>
          <w:sz w:val="20"/>
          <w:szCs w:val="20"/>
        </w:rPr>
        <w:t>RESOLUCION No. 086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332997" w:rsidRDefault="00332997" w:rsidP="00332997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5B5984">
        <w:rPr>
          <w:rFonts w:ascii="Tahoma" w:hAnsi="Tahoma" w:cs="Tahoma"/>
          <w:b/>
          <w:sz w:val="20"/>
          <w:szCs w:val="20"/>
        </w:rPr>
        <w:t xml:space="preserve">ROCESO DE COBRO </w:t>
      </w:r>
      <w:r w:rsidR="005B5984">
        <w:rPr>
          <w:rFonts w:ascii="Tahoma" w:hAnsi="Tahoma" w:cs="Tahoma"/>
          <w:b/>
          <w:sz w:val="20"/>
          <w:szCs w:val="20"/>
        </w:rPr>
        <w:tab/>
        <w:t>COACTIVO No.021 de 2015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332997" w:rsidRDefault="00332997" w:rsidP="00332997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332997" w:rsidRDefault="00332997" w:rsidP="00332997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332997" w:rsidRDefault="00332997" w:rsidP="00332997">
      <w:pPr>
        <w:spacing w:after="0"/>
        <w:rPr>
          <w:rFonts w:ascii="Tahoma" w:hAnsi="Tahoma" w:cs="Tahoma"/>
          <w:b/>
          <w:sz w:val="20"/>
          <w:szCs w:val="20"/>
        </w:rPr>
      </w:pPr>
    </w:p>
    <w:p w:rsidR="00332997" w:rsidRDefault="00332997" w:rsidP="00332997"/>
    <w:p w:rsidR="00332997" w:rsidRDefault="00332997" w:rsidP="00332997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5B5984">
        <w:rPr>
          <w:rFonts w:ascii="Arial Narrow" w:hAnsi="Arial Narrow" w:cs="Arial"/>
          <w:b/>
          <w:lang w:val="es-ES"/>
        </w:rPr>
        <w:t>JULIAN ALBERTO HERRERA</w:t>
      </w:r>
    </w:p>
    <w:p w:rsidR="00332997" w:rsidRDefault="00332997" w:rsidP="00332997">
      <w:pPr>
        <w:rPr>
          <w:rFonts w:ascii="Arial Narrow" w:hAnsi="Arial Narrow" w:cs="Tahoma"/>
          <w:b/>
        </w:rPr>
      </w:pPr>
    </w:p>
    <w:p w:rsidR="00332997" w:rsidRDefault="00332997" w:rsidP="00332997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5B5984">
        <w:rPr>
          <w:rFonts w:ascii="Arial Narrow" w:hAnsi="Arial Narrow" w:cs="Arial"/>
          <w:b/>
          <w:lang w:val="es-ES"/>
        </w:rPr>
        <w:t xml:space="preserve">LA PATRIA </w:t>
      </w:r>
      <w:proofErr w:type="spellStart"/>
      <w:r w:rsidR="005B5984">
        <w:rPr>
          <w:rFonts w:ascii="Arial Narrow" w:hAnsi="Arial Narrow" w:cs="Arial"/>
          <w:b/>
          <w:lang w:val="es-ES"/>
        </w:rPr>
        <w:t>Mz</w:t>
      </w:r>
      <w:proofErr w:type="spellEnd"/>
      <w:r w:rsidR="005B5984">
        <w:rPr>
          <w:rFonts w:ascii="Arial Narrow" w:hAnsi="Arial Narrow" w:cs="Arial"/>
          <w:b/>
          <w:lang w:val="es-ES"/>
        </w:rPr>
        <w:t xml:space="preserve"> 34 CASA 23</w:t>
      </w:r>
    </w:p>
    <w:p w:rsidR="00332997" w:rsidRDefault="00332997" w:rsidP="00332997">
      <w:pPr>
        <w:rPr>
          <w:lang w:val="es-ES"/>
        </w:rPr>
      </w:pPr>
    </w:p>
    <w:p w:rsidR="00332997" w:rsidRDefault="00332997" w:rsidP="00332997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332997" w:rsidRDefault="00332997" w:rsidP="00332997">
      <w:pPr>
        <w:rPr>
          <w:rFonts w:ascii="Arial Narrow" w:hAnsi="Arial Narrow" w:cs="Arial"/>
          <w:lang w:val="es-ES"/>
        </w:rPr>
      </w:pPr>
    </w:p>
    <w:p w:rsidR="00332997" w:rsidRDefault="00332997" w:rsidP="00332997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332997" w:rsidRDefault="00332997" w:rsidP="00332997">
      <w:pPr>
        <w:rPr>
          <w:rFonts w:ascii="Arial Narrow" w:hAnsi="Arial Narrow" w:cs="Arial"/>
          <w:lang w:val="es-ES"/>
        </w:rPr>
      </w:pPr>
    </w:p>
    <w:p w:rsidR="00332997" w:rsidRDefault="00332997" w:rsidP="00332997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332997" w:rsidRDefault="00332997" w:rsidP="00332997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332997" w:rsidRDefault="00332997" w:rsidP="00332997">
      <w:pPr>
        <w:rPr>
          <w:rFonts w:ascii="Arial Narrow" w:hAnsi="Arial Narrow" w:cs="Arial"/>
          <w:lang w:val="es-ES"/>
        </w:rPr>
      </w:pPr>
    </w:p>
    <w:p w:rsidR="00332997" w:rsidRDefault="00332997" w:rsidP="00332997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332997" w:rsidRDefault="00332997" w:rsidP="00332997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332997" w:rsidRDefault="00332997" w:rsidP="00332997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332997" w:rsidRDefault="00332997" w:rsidP="00332997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DA7226" w:rsidRDefault="00DA7226" w:rsidP="00DA722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No.086 DE 2018</w:t>
      </w:r>
    </w:p>
    <w:p w:rsidR="00DA7226" w:rsidRDefault="00DA7226" w:rsidP="00DA722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DA7226" w:rsidRDefault="00DA7226" w:rsidP="00DA722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021 de 2015  Empresas Públicas de Armenia EPA - ESP</w:t>
      </w:r>
    </w:p>
    <w:p w:rsidR="00DA7226" w:rsidRDefault="00DA7226" w:rsidP="00DA722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DA7226" w:rsidRDefault="00DA7226" w:rsidP="00DA7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DA7226" w:rsidRDefault="00DA7226" w:rsidP="00DA722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DA7226" w:rsidRDefault="00DA7226" w:rsidP="00DA7226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(11)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DA7226" w:rsidRDefault="00DA7226" w:rsidP="00DA7226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(24) de febrero  de 2015,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DOS MILLONES OCHOCIENTOS NOVENTA Y SEIS MIL SETECIENTOS OCHENTA Y NUEVE PESOS</w:t>
      </w:r>
      <w:r>
        <w:rPr>
          <w:rFonts w:ascii="Tahoma" w:eastAsia="Times New Roman" w:hAnsi="Tahoma" w:cs="Tahoma"/>
          <w:lang w:val="es-ES" w:eastAsia="es-ES"/>
        </w:rPr>
        <w:t xml:space="preserve"> ($2.896.789) por concepto de acueducto, alcantarillado y aseo  de Empresas Públicas de Armenia ESP.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24 de febrero de 2015 correspondiente al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URB.LA PATRIA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34 CASA 23</w:t>
      </w:r>
      <w:r>
        <w:rPr>
          <w:rFonts w:ascii="Tahoma" w:eastAsia="Times New Roman" w:hAnsi="Tahoma" w:cs="Tahoma"/>
          <w:lang w:val="es-ES" w:eastAsia="es-ES"/>
        </w:rPr>
        <w:t>, de la ciudad de Armenia.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No.33288528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 y Aseo. </w:t>
      </w:r>
      <w:r>
        <w:rPr>
          <w:rFonts w:ascii="Tahoma" w:eastAsia="Times New Roman" w:hAnsi="Tahoma" w:cs="Tahoma"/>
          <w:b/>
          <w:lang w:val="es-ES" w:eastAsia="es-ES"/>
        </w:rPr>
        <w:t>MATRICULA No.76751.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DA7226" w:rsidRDefault="00DA7226" w:rsidP="00DA7226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DA7226" w:rsidRDefault="00DA7226" w:rsidP="00DA7226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2015-021 </w:t>
      </w:r>
      <w:r>
        <w:rPr>
          <w:rFonts w:ascii="Tahoma" w:eastAsia="Times New Roman" w:hAnsi="Tahoma" w:cs="Tahoma"/>
          <w:lang w:val="es-ES" w:eastAsia="es-ES"/>
        </w:rPr>
        <w:t xml:space="preserve">que por jurisdicción coactiva se adelantaba en contra del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URB.LA PATRIA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34 CASA 23,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 xml:space="preserve">Notifíquese la decisión a la interesada y archívese el expediente sobre el predio ubicado en la </w:t>
      </w:r>
      <w:r>
        <w:rPr>
          <w:rFonts w:ascii="Tahoma" w:eastAsia="Times New Roman" w:hAnsi="Tahoma" w:cs="Tahoma"/>
          <w:b/>
          <w:lang w:val="es-ES" w:eastAsia="es-ES"/>
        </w:rPr>
        <w:t xml:space="preserve">URB.LA PATRIA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34 CASA 23</w:t>
      </w:r>
      <w:r>
        <w:rPr>
          <w:rFonts w:ascii="Tahoma" w:eastAsia="Times New Roman" w:hAnsi="Tahoma" w:cs="Tahoma"/>
          <w:lang w:val="es-ES" w:eastAsia="es-ES"/>
        </w:rPr>
        <w:t xml:space="preserve">,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DA7226" w:rsidRDefault="00DA7226" w:rsidP="00DA72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DA7226" w:rsidRDefault="00DA7226" w:rsidP="00DA72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DA7226" w:rsidRDefault="00DA7226" w:rsidP="00DA7226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DA7226" w:rsidRDefault="00DA7226" w:rsidP="00DA7226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DA7226" w:rsidRDefault="00DA7226" w:rsidP="00DA7226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DA7226" w:rsidRDefault="00DA7226" w:rsidP="00DA7226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DA7226" w:rsidRDefault="00DA7226" w:rsidP="00DA7226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No.086  DEL 11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DA7226" w:rsidRDefault="00DA7226" w:rsidP="00DA7226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DA7226" w:rsidRDefault="00DA7226" w:rsidP="00DA7226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DA7226" w:rsidRDefault="00DA7226" w:rsidP="00DA722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DA7226" w:rsidRDefault="00DA7226" w:rsidP="00DA722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DA7226" w:rsidRDefault="00DA7226" w:rsidP="00DA722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DA7226" w:rsidRDefault="00DA7226" w:rsidP="00DA7226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DA7226" w:rsidRDefault="00DA7226" w:rsidP="00DA7226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DA7226" w:rsidRDefault="00DA7226" w:rsidP="00DA7226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Empresas públicas de Armenia EPA ESP</w:t>
      </w:r>
    </w:p>
    <w:p w:rsidR="00DA7226" w:rsidRDefault="00DA7226" w:rsidP="00DA7226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DA7226" w:rsidRDefault="00DA7226" w:rsidP="00DA7226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11 de mayo de 2018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JULIAN ALBERTO HERRERA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URB.LA PATRIA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34 CASA 23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2015-021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No.76751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No.086 de fecha 11 de mayo de 2018, por medio de la cual se dio por terminado el proceso de cobro coactivo número 2015-021, sobre el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URB.LA PATRIA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34 CASA 23, 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No.76751.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No.086 de 11 mayo de 2018.</w:t>
      </w:r>
    </w:p>
    <w:p w:rsidR="00DA7226" w:rsidRDefault="00DA7226" w:rsidP="00DA722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DA7226" w:rsidRDefault="00DA7226" w:rsidP="00DA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06D0C" w:rsidRDefault="00DA7226" w:rsidP="00DA7226">
      <w:r>
        <w:rPr>
          <w:noProof/>
        </w:rPr>
        <w:drawing>
          <wp:inline distT="0" distB="0" distL="0" distR="0">
            <wp:extent cx="5624830" cy="2275205"/>
            <wp:effectExtent l="0" t="0" r="0" b="0"/>
            <wp:docPr id="1" name="Imagen 1" descr="Captura de pantalla (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7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06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58"/>
    <w:rsid w:val="0007105A"/>
    <w:rsid w:val="00117658"/>
    <w:rsid w:val="00332997"/>
    <w:rsid w:val="005B5984"/>
    <w:rsid w:val="00C06D0C"/>
    <w:rsid w:val="00D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97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32997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32997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226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97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32997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332997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226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719</Words>
  <Characters>3956</Characters>
  <Application>Microsoft Office Word</Application>
  <DocSecurity>0</DocSecurity>
  <Lines>32</Lines>
  <Paragraphs>9</Paragraphs>
  <ScaleCrop>false</ScaleCrop>
  <Company>EPA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2018-05-28T20:28:00Z</dcterms:created>
  <dcterms:modified xsi:type="dcterms:W3CDTF">2018-05-28T21:54:00Z</dcterms:modified>
</cp:coreProperties>
</file>