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FB" w:rsidRDefault="002B78FB" w:rsidP="002B78F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2B78FB" w:rsidRDefault="002B78FB" w:rsidP="002B78F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No.024</w:t>
      </w:r>
    </w:p>
    <w:p w:rsidR="002B78FB" w:rsidRDefault="002B78FB" w:rsidP="002B78F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2B78FB" w:rsidRDefault="002B78FB" w:rsidP="002B78F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2B78FB" w:rsidRDefault="002B78FB" w:rsidP="002B78FB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2B78FB" w:rsidRDefault="002B78FB" w:rsidP="002B78F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JOSE  FERAUL TAYACK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2B78FB" w:rsidRDefault="002B78FB" w:rsidP="002B78FB">
      <w:pPr>
        <w:spacing w:after="0"/>
        <w:rPr>
          <w:rFonts w:ascii="Arial Narrow" w:hAnsi="Arial Narrow" w:cs="Arial"/>
          <w:lang w:val="es-ES"/>
        </w:rPr>
      </w:pPr>
    </w:p>
    <w:p w:rsidR="002B78FB" w:rsidRDefault="002B78FB" w:rsidP="002B78F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No.037 DE 2018 </w:t>
      </w:r>
    </w:p>
    <w:p w:rsidR="002B78FB" w:rsidRDefault="002B78FB" w:rsidP="002B78F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0101 de 2011 </w:t>
      </w:r>
    </w:p>
    <w:p w:rsidR="002B78FB" w:rsidRDefault="002B78FB" w:rsidP="002B78F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2B78FB" w:rsidRDefault="002B78FB" w:rsidP="002B78FB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2B78FB" w:rsidRDefault="002B78FB" w:rsidP="002B78FB">
      <w:pPr>
        <w:spacing w:after="0"/>
        <w:rPr>
          <w:rFonts w:ascii="Tahoma" w:hAnsi="Tahoma" w:cs="Tahoma"/>
          <w:b/>
          <w:sz w:val="20"/>
          <w:szCs w:val="20"/>
        </w:rPr>
      </w:pPr>
    </w:p>
    <w:p w:rsidR="002B78FB" w:rsidRDefault="002B78FB" w:rsidP="002B78FB"/>
    <w:p w:rsidR="002B78FB" w:rsidRDefault="002B78FB" w:rsidP="002B78FB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JOSE  FERAUL TAYACK</w:t>
      </w:r>
    </w:p>
    <w:p w:rsidR="002B78FB" w:rsidRDefault="002B78FB" w:rsidP="002B78FB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CALLE 7 No 21-64 LC 1 CR T DEL GRANADA 60 CASAS</w:t>
      </w:r>
    </w:p>
    <w:p w:rsidR="002B78FB" w:rsidRDefault="002B78FB" w:rsidP="002B78FB">
      <w:pPr>
        <w:rPr>
          <w:lang w:val="es-ES"/>
        </w:rPr>
      </w:pPr>
    </w:p>
    <w:p w:rsidR="002B78FB" w:rsidRDefault="002B78FB" w:rsidP="002B78FB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2B78FB" w:rsidRDefault="002B78FB" w:rsidP="002B78FB">
      <w:pPr>
        <w:rPr>
          <w:rFonts w:ascii="Arial Narrow" w:hAnsi="Arial Narrow" w:cs="Arial"/>
          <w:lang w:val="es-ES"/>
        </w:rPr>
      </w:pPr>
    </w:p>
    <w:p w:rsidR="002B78FB" w:rsidRDefault="002B78FB" w:rsidP="002B78FB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2B78FB" w:rsidRDefault="002B78FB" w:rsidP="002B78FB">
      <w:pPr>
        <w:rPr>
          <w:rFonts w:ascii="Arial Narrow" w:hAnsi="Arial Narrow" w:cs="Arial"/>
          <w:lang w:val="es-ES"/>
        </w:rPr>
      </w:pPr>
    </w:p>
    <w:p w:rsidR="002B78FB" w:rsidRDefault="002B78FB" w:rsidP="002B78FB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2B78FB" w:rsidRDefault="002B78FB" w:rsidP="002B78FB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2B78FB" w:rsidRDefault="002B78FB" w:rsidP="002B78FB">
      <w:pPr>
        <w:rPr>
          <w:rFonts w:ascii="Arial Narrow" w:hAnsi="Arial Narrow" w:cs="Arial"/>
          <w:lang w:val="es-ES"/>
        </w:rPr>
      </w:pPr>
    </w:p>
    <w:p w:rsidR="002B78FB" w:rsidRDefault="002B78FB" w:rsidP="002B78FB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2B78FB" w:rsidRDefault="002B78FB" w:rsidP="002B78FB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2B78FB" w:rsidRDefault="002B78FB" w:rsidP="002B78F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2B78FB" w:rsidRDefault="002B78FB" w:rsidP="002B78FB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C3F22" w:rsidRDefault="001C3F22" w:rsidP="002B78FB">
      <w:pPr>
        <w:rPr>
          <w:rFonts w:ascii="Arial Narrow" w:hAnsi="Arial Narrow" w:cs="Tahoma"/>
          <w:b/>
        </w:rPr>
      </w:pPr>
    </w:p>
    <w:p w:rsidR="001C3F22" w:rsidRDefault="001C3F22" w:rsidP="002B78FB">
      <w:pPr>
        <w:rPr>
          <w:rFonts w:ascii="Arial Narrow" w:hAnsi="Arial Narrow" w:cs="Tahoma"/>
          <w:b/>
        </w:rPr>
      </w:pP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No.037 DE 2018</w:t>
      </w: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0101 de 2011 Empresas Públicas de Armenia EPA - ESP</w:t>
      </w: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8033EF" w:rsidRDefault="008033EF" w:rsidP="008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033EF" w:rsidRDefault="008033EF" w:rsidP="008033EF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Abril (03)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8033EF" w:rsidRDefault="008033EF" w:rsidP="008033EF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ocho (08) de julio de 2011,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 xml:space="preserve">TRES MILLONES TRESCIENTOS NUEVE MIL TRESCIENTOS OCHENTA Y UN 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 </w:t>
      </w:r>
      <w:r>
        <w:rPr>
          <w:rFonts w:ascii="Tahoma" w:eastAsia="Times New Roman" w:hAnsi="Tahoma" w:cs="Tahoma"/>
          <w:lang w:val="es-ES" w:eastAsia="es-ES"/>
        </w:rPr>
        <w:t>($3.309.381) por concepto de acueducto, alcantarillado y aseo.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23 de julio de 2011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7 No.21-64 local 1 C.R. T del Granada- 60 casas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No.25154914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No.70074.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8033EF" w:rsidRDefault="008033EF" w:rsidP="008033EF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8033EF" w:rsidRDefault="008033EF" w:rsidP="008033EF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2011-0101 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7 No.21-64 local 1 C.R. T del Granada- 60 casas,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7 No.21-64 local 1 C.R. T del Granada- 60 casas,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0"/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8033EF" w:rsidRDefault="008033EF" w:rsidP="008033E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8033EF" w:rsidRDefault="008033EF" w:rsidP="008033E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033EF" w:rsidRDefault="008033EF" w:rsidP="008033E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033EF" w:rsidRDefault="008033EF" w:rsidP="008033EF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8033EF" w:rsidRDefault="008033EF" w:rsidP="008033EF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8033EF" w:rsidRDefault="008033EF" w:rsidP="008033EF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No.037  DEL 03 DE ABRIL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8033EF" w:rsidRDefault="008033EF" w:rsidP="008033EF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8033EF" w:rsidRDefault="008033EF" w:rsidP="008033EF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033EF" w:rsidRDefault="008033EF" w:rsidP="008033E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8033EF" w:rsidRDefault="008033EF" w:rsidP="008033EF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8033EF" w:rsidRDefault="008033EF" w:rsidP="008033EF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bookmarkStart w:id="1" w:name="_GoBack"/>
      <w:bookmarkEnd w:id="1"/>
    </w:p>
    <w:p w:rsidR="008033EF" w:rsidRDefault="008033EF" w:rsidP="008033EF"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8033EF" w:rsidRDefault="008033EF" w:rsidP="008033EF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03 de abril de 2018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CONTRUCCIONES BUENDIAS-LIMITADAS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Calle 7 No.21-64 local 1 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Conjunto Residencial  Torres del Granada- 60 casas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2011-0101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No.70074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No.037 de fecha 03 de abril de 2018, por medio de la cual se dio por terminado el proceso de cobro coactivo número 2011-0101,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calle 7 No.21-64 local 1 C.R. T del Granada- 60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 xml:space="preserve">casas </w:t>
      </w:r>
      <w:r>
        <w:rPr>
          <w:rFonts w:ascii="Tahoma" w:eastAsia="Times New Roman" w:hAnsi="Tahoma" w:cs="Tahoma"/>
          <w:lang w:val="es-ES" w:eastAsia="es-ES"/>
        </w:rPr>
        <w:t>,</w:t>
      </w:r>
      <w:proofErr w:type="gram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No.70074.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No.037 de 03 de abril de 2018.</w:t>
      </w:r>
    </w:p>
    <w:p w:rsidR="008033EF" w:rsidRDefault="008033EF" w:rsidP="008033E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8033EF" w:rsidRDefault="008033EF" w:rsidP="008033EF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8033EF" w:rsidRDefault="008033EF" w:rsidP="008033EF">
      <w:pPr>
        <w:rPr>
          <w:rFonts w:eastAsiaTheme="minorHAnsi"/>
          <w:lang w:val="es-ES" w:eastAsia="en-US"/>
        </w:rPr>
      </w:pPr>
    </w:p>
    <w:p w:rsidR="008033EF" w:rsidRPr="008033EF" w:rsidRDefault="008033EF" w:rsidP="002B78FB">
      <w:pPr>
        <w:rPr>
          <w:rFonts w:ascii="Arial Narrow" w:hAnsi="Arial Narrow" w:cs="Tahoma"/>
          <w:b/>
          <w:lang w:val="es-ES"/>
        </w:rPr>
      </w:pPr>
    </w:p>
    <w:p w:rsidR="00A47744" w:rsidRDefault="00A47744"/>
    <w:sectPr w:rsidR="00A47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12"/>
    <w:rsid w:val="001C3F22"/>
    <w:rsid w:val="00241612"/>
    <w:rsid w:val="002B78FB"/>
    <w:rsid w:val="008033EF"/>
    <w:rsid w:val="00A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FB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78FB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B78FB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FB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78FB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B78FB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4010</Characters>
  <Application>Microsoft Office Word</Application>
  <DocSecurity>0</DocSecurity>
  <Lines>33</Lines>
  <Paragraphs>9</Paragraphs>
  <ScaleCrop>false</ScaleCrop>
  <Company>EPA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2018-04-17T16:37:00Z</dcterms:created>
  <dcterms:modified xsi:type="dcterms:W3CDTF">2018-04-17T16:56:00Z</dcterms:modified>
</cp:coreProperties>
</file>